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C9" w:rsidRPr="003A01C9" w:rsidRDefault="003A01C9" w:rsidP="003A01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c21"/>
          <w:rFonts w:ascii="Comic Sans MS" w:hAnsi="Comic Sans MS"/>
          <w:b/>
          <w:bCs/>
          <w:color w:val="FF0000"/>
          <w:sz w:val="44"/>
          <w:szCs w:val="44"/>
        </w:rPr>
        <w:t>«</w:t>
      </w:r>
      <w:r w:rsidRPr="003A01C9">
        <w:rPr>
          <w:rStyle w:val="c21"/>
          <w:rFonts w:ascii="Comic Sans MS" w:hAnsi="Comic Sans MS"/>
          <w:b/>
          <w:bCs/>
          <w:color w:val="FF0000"/>
          <w:sz w:val="44"/>
          <w:szCs w:val="44"/>
        </w:rPr>
        <w:t>Правила пожарной безопасности детям</w:t>
      </w:r>
      <w:r>
        <w:rPr>
          <w:rStyle w:val="c21"/>
          <w:rFonts w:ascii="Comic Sans MS" w:hAnsi="Comic Sans MS"/>
          <w:b/>
          <w:bCs/>
          <w:color w:val="FF0000"/>
          <w:sz w:val="44"/>
          <w:szCs w:val="44"/>
        </w:rPr>
        <w:t>»</w:t>
      </w: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rFonts w:ascii="Comic Sans MS" w:hAnsi="Comic Sans MS"/>
          <w:b/>
          <w:bCs/>
          <w:color w:val="800080"/>
          <w:sz w:val="36"/>
          <w:szCs w:val="36"/>
        </w:rPr>
      </w:pP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rFonts w:ascii="Comic Sans MS" w:hAnsi="Comic Sans MS"/>
          <w:b/>
          <w:bCs/>
          <w:color w:val="800080"/>
          <w:sz w:val="36"/>
          <w:szCs w:val="36"/>
        </w:rPr>
        <w:t>Уважаемые родители!</w:t>
      </w:r>
    </w:p>
    <w:p w:rsidR="003A01C9" w:rsidRDefault="003A01C9" w:rsidP="003A01C9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 xml:space="preserve">В целях вашей безопасности и безопасности ваших детей как можно чаще беседуйте с </w:t>
      </w:r>
      <w:r>
        <w:rPr>
          <w:rStyle w:val="c13"/>
          <w:rFonts w:ascii="Comic Sans MS" w:hAnsi="Comic Sans MS"/>
          <w:color w:val="000000"/>
          <w:sz w:val="28"/>
          <w:szCs w:val="28"/>
        </w:rPr>
        <w:t>ними</w:t>
      </w:r>
      <w:bookmarkStart w:id="0" w:name="_GoBack"/>
      <w:bookmarkEnd w:id="0"/>
      <w:r>
        <w:rPr>
          <w:rStyle w:val="c13"/>
          <w:rFonts w:ascii="Comic Sans MS" w:hAnsi="Comic Sans MS"/>
          <w:color w:val="000000"/>
          <w:sz w:val="28"/>
          <w:szCs w:val="28"/>
        </w:rPr>
        <w:t xml:space="preserve"> о том, как себя вести в чрезвычайных ситуациях. Но главное: научите детей </w:t>
      </w:r>
      <w:proofErr w:type="gramStart"/>
      <w:r>
        <w:rPr>
          <w:rStyle w:val="c13"/>
          <w:rFonts w:ascii="Comic Sans MS" w:hAnsi="Comic Sans MS"/>
          <w:color w:val="000000"/>
          <w:sz w:val="28"/>
          <w:szCs w:val="28"/>
        </w:rPr>
        <w:t>избегать</w:t>
      </w:r>
      <w:proofErr w:type="gramEnd"/>
      <w:r>
        <w:rPr>
          <w:rStyle w:val="c13"/>
          <w:rFonts w:ascii="Comic Sans MS" w:hAnsi="Comic Sans MS"/>
          <w:color w:val="000000"/>
          <w:sz w:val="28"/>
          <w:szCs w:val="28"/>
        </w:rPr>
        <w:t xml:space="preserve"> потенциальную опасность. Например, </w:t>
      </w:r>
      <w:r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опасность пожара</w:t>
      </w:r>
      <w:r>
        <w:rPr>
          <w:rStyle w:val="c13"/>
          <w:rFonts w:ascii="Comic Sans MS" w:hAnsi="Comic Sans MS"/>
          <w:color w:val="000000"/>
          <w:sz w:val="28"/>
          <w:szCs w:val="28"/>
        </w:rPr>
        <w:t>. Не забывайте повторять с детьми правила пожарной безопасности.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Вопросы, на которые каждый ребенок должен знать правильный ответ: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Что нужно делать, если возник пожар в квартире?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(позвонить по телефону 01 или с сотового 010, 112 и сообщить адрес пожара, свою фамилию, что и где горит)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Можно ли играть со спичками и зажигалками?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(нельзя, спички – одна из причин пожара)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Чем можно тушить пожар?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(одеялом, пальто, водой, песком, огнетушителем)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Можно ли самостоятельно пользоваться розеткой?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(нельзя, нужно просить взрослых включить или выключить электроприборы)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Назови номер пожарной службы?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(01 или с сотового телефона 010, 112)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Главное правило при любой опасности?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(не поддаваться панике, не терять самообладания)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Можно ли без взрослых пользоваться свечами, бенгальскими огнями у елки?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(нет, нельзя, может возникнуть пожар)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>
        <w:rPr>
          <w:rStyle w:val="c14"/>
          <w:rFonts w:ascii="Comic Sans MS" w:hAnsi="Comic Sans MS"/>
          <w:i/>
          <w:iCs/>
          <w:color w:val="000000"/>
          <w:sz w:val="28"/>
          <w:szCs w:val="28"/>
          <w:u w:val="single"/>
        </w:rPr>
        <w:t>Можно ли дотрагиваться до включенных электроприборов мокрыми руками?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(нельзя, вода пропускает ток через себя.</w:t>
      </w:r>
      <w:proofErr w:type="gramEnd"/>
      <w:r>
        <w:rPr>
          <w:rStyle w:val="c13"/>
          <w:rFonts w:ascii="Comic Sans MS" w:hAnsi="Comic Sans MS"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rFonts w:ascii="Comic Sans MS" w:hAnsi="Comic Sans MS"/>
          <w:color w:val="000000"/>
          <w:sz w:val="28"/>
          <w:szCs w:val="28"/>
        </w:rPr>
        <w:t>Это опасно для жизни).</w:t>
      </w:r>
      <w:proofErr w:type="gramEnd"/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Обнаружив пожар, позвонить по телефону 01, сообщить фамилию, адрес, что и где горит.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Предупредить о пожаре соседей, если необходимо, они помогут ребенку вызвать пожарных.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lastRenderedPageBreak/>
        <w:t>Нельзя прятаться под кровать, в шкаф, под ванну, а постараться убежать из квартиры.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Ребенку необходимо знать: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3A01C9" w:rsidRDefault="003A01C9" w:rsidP="003A01C9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Покидая квартиру в случае пожара: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не задерживайтесь, собирая вещи;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по возможности выключите все электроприборы и свет, отключите электричество на щитке, расположенном на лестничной площадке;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плотно закройте за собой все двери;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предупредите соседей;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спускайтесь по лестнице, не пользуйтесь лифтом;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ждите приезда пожарных возле дома.</w:t>
      </w: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rFonts w:ascii="Comic Sans MS" w:hAnsi="Comic Sans MS"/>
          <w:b/>
          <w:bCs/>
          <w:color w:val="800080"/>
          <w:sz w:val="36"/>
          <w:szCs w:val="36"/>
        </w:rPr>
        <w:t>Уважаемые родители!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проходите мимо детей, играющих с огнем.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забывайте выключать электроприборы.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разрешайте детям включать электроприборы.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загромождайте основные пути эвакуации, балконы и лоджии.</w:t>
      </w:r>
    </w:p>
    <w:p w:rsidR="003A01C9" w:rsidRDefault="003A01C9" w:rsidP="003A01C9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Изучите сами и разъясните детям правила пользования первичными средствами пожаротушения.</w:t>
      </w: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Берегите себя и своих близких и не забывайте,</w:t>
      </w: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что самая доходчивая форма обучения –</w:t>
      </w:r>
    </w:p>
    <w:p w:rsidR="003A01C9" w:rsidRDefault="003A01C9" w:rsidP="003A01C9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личный пример!</w:t>
      </w:r>
    </w:p>
    <w:p w:rsidR="00047728" w:rsidRDefault="00047728"/>
    <w:sectPr w:rsidR="0004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9"/>
    <w:rsid w:val="00047728"/>
    <w:rsid w:val="003A01C9"/>
    <w:rsid w:val="006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01C9"/>
  </w:style>
  <w:style w:type="paragraph" w:customStyle="1" w:styleId="c6">
    <w:name w:val="c6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01C9"/>
  </w:style>
  <w:style w:type="character" w:customStyle="1" w:styleId="c0">
    <w:name w:val="c0"/>
    <w:basedOn w:val="a0"/>
    <w:rsid w:val="003A01C9"/>
  </w:style>
  <w:style w:type="paragraph" w:customStyle="1" w:styleId="c5">
    <w:name w:val="c5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01C9"/>
  </w:style>
  <w:style w:type="paragraph" w:customStyle="1" w:styleId="c1">
    <w:name w:val="c1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A01C9"/>
  </w:style>
  <w:style w:type="character" w:customStyle="1" w:styleId="c2">
    <w:name w:val="c2"/>
    <w:basedOn w:val="a0"/>
    <w:rsid w:val="003A01C9"/>
  </w:style>
  <w:style w:type="character" w:customStyle="1" w:styleId="c21">
    <w:name w:val="c21"/>
    <w:basedOn w:val="a0"/>
    <w:rsid w:val="003A01C9"/>
  </w:style>
  <w:style w:type="character" w:customStyle="1" w:styleId="c3">
    <w:name w:val="c3"/>
    <w:basedOn w:val="a0"/>
    <w:rsid w:val="003A01C9"/>
  </w:style>
  <w:style w:type="character" w:customStyle="1" w:styleId="c29">
    <w:name w:val="c29"/>
    <w:basedOn w:val="a0"/>
    <w:rsid w:val="003A01C9"/>
  </w:style>
  <w:style w:type="character" w:customStyle="1" w:styleId="c30">
    <w:name w:val="c30"/>
    <w:basedOn w:val="a0"/>
    <w:rsid w:val="003A01C9"/>
  </w:style>
  <w:style w:type="character" w:customStyle="1" w:styleId="c20">
    <w:name w:val="c20"/>
    <w:basedOn w:val="a0"/>
    <w:rsid w:val="003A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01C9"/>
  </w:style>
  <w:style w:type="paragraph" w:customStyle="1" w:styleId="c6">
    <w:name w:val="c6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01C9"/>
  </w:style>
  <w:style w:type="character" w:customStyle="1" w:styleId="c0">
    <w:name w:val="c0"/>
    <w:basedOn w:val="a0"/>
    <w:rsid w:val="003A01C9"/>
  </w:style>
  <w:style w:type="paragraph" w:customStyle="1" w:styleId="c5">
    <w:name w:val="c5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01C9"/>
  </w:style>
  <w:style w:type="paragraph" w:customStyle="1" w:styleId="c1">
    <w:name w:val="c1"/>
    <w:basedOn w:val="a"/>
    <w:rsid w:val="003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A01C9"/>
  </w:style>
  <w:style w:type="character" w:customStyle="1" w:styleId="c2">
    <w:name w:val="c2"/>
    <w:basedOn w:val="a0"/>
    <w:rsid w:val="003A01C9"/>
  </w:style>
  <w:style w:type="character" w:customStyle="1" w:styleId="c21">
    <w:name w:val="c21"/>
    <w:basedOn w:val="a0"/>
    <w:rsid w:val="003A01C9"/>
  </w:style>
  <w:style w:type="character" w:customStyle="1" w:styleId="c3">
    <w:name w:val="c3"/>
    <w:basedOn w:val="a0"/>
    <w:rsid w:val="003A01C9"/>
  </w:style>
  <w:style w:type="character" w:customStyle="1" w:styleId="c29">
    <w:name w:val="c29"/>
    <w:basedOn w:val="a0"/>
    <w:rsid w:val="003A01C9"/>
  </w:style>
  <w:style w:type="character" w:customStyle="1" w:styleId="c30">
    <w:name w:val="c30"/>
    <w:basedOn w:val="a0"/>
    <w:rsid w:val="003A01C9"/>
  </w:style>
  <w:style w:type="character" w:customStyle="1" w:styleId="c20">
    <w:name w:val="c20"/>
    <w:basedOn w:val="a0"/>
    <w:rsid w:val="003A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2022-03-21T06:58:00Z</dcterms:created>
  <dcterms:modified xsi:type="dcterms:W3CDTF">2022-03-21T10:46:00Z</dcterms:modified>
</cp:coreProperties>
</file>